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DB" w:rsidRDefault="00CD45C2" w:rsidP="00E81C9A">
      <w:pPr>
        <w:pStyle w:val="Heading1"/>
      </w:pPr>
      <w:bookmarkStart w:id="0" w:name="_GoBack"/>
      <w:bookmarkEnd w:id="0"/>
      <w:r>
        <w:t xml:space="preserve">2021 QAP - </w:t>
      </w:r>
      <w:r w:rsidR="0026153C">
        <w:t>Rural</w:t>
      </w:r>
      <w:r w:rsidR="00B36222">
        <w:t>/Tribal</w:t>
      </w:r>
      <w:r w:rsidR="00980083">
        <w:t xml:space="preserve"> </w:t>
      </w:r>
      <w:r w:rsidR="0026153C">
        <w:t>Designat</w:t>
      </w:r>
      <w:r w:rsidR="00980083">
        <w:t>ed Areas</w:t>
      </w:r>
      <w:r w:rsidR="002324E1">
        <w:t xml:space="preserve"> Methodology</w:t>
      </w:r>
    </w:p>
    <w:p w:rsidR="0026153C" w:rsidRDefault="00251647" w:rsidP="0026153C">
      <w:r>
        <w:t>Because</w:t>
      </w:r>
      <w:r w:rsidR="00B36222">
        <w:t xml:space="preserve"> communities in rural </w:t>
      </w:r>
      <w:r w:rsidR="0026153C">
        <w:t xml:space="preserve">parts of Minnesota will no longer compete for economic integration priority points, </w:t>
      </w:r>
      <w:r>
        <w:t xml:space="preserve">the selection process will now have </w:t>
      </w:r>
      <w:r w:rsidR="0026153C">
        <w:t xml:space="preserve">a new </w:t>
      </w:r>
      <w:r w:rsidR="00F01CE7">
        <w:t>10</w:t>
      </w:r>
      <w:r w:rsidR="0026153C">
        <w:t xml:space="preserve"> point crite</w:t>
      </w:r>
      <w:r w:rsidR="00980083">
        <w:t xml:space="preserve">rion </w:t>
      </w:r>
      <w:r>
        <w:t>for</w:t>
      </w:r>
      <w:r w:rsidR="00980083">
        <w:t xml:space="preserve"> rural communities</w:t>
      </w:r>
      <w:r w:rsidR="0026153C">
        <w:t xml:space="preserve">.  </w:t>
      </w:r>
    </w:p>
    <w:p w:rsidR="0026153C" w:rsidRDefault="0026153C" w:rsidP="0026153C">
      <w:r>
        <w:t xml:space="preserve">Minnesota Housing defines rural </w:t>
      </w:r>
      <w:r w:rsidR="00B36222">
        <w:t>communities</w:t>
      </w:r>
      <w:r>
        <w:t xml:space="preserve"> using tracts</w:t>
      </w:r>
      <w:r w:rsidR="00B36222">
        <w:t xml:space="preserve"> outside of the Twin Cities 7</w:t>
      </w:r>
      <w:r w:rsidR="00660A3A">
        <w:t>-</w:t>
      </w:r>
      <w:r w:rsidR="00B36222">
        <w:t xml:space="preserve">County Metropolitan </w:t>
      </w:r>
      <w:r w:rsidR="000851A8">
        <w:t>Area</w:t>
      </w:r>
      <w:r w:rsidR="00CB08C5">
        <w:t xml:space="preserve"> and communities in Greater Minnesota with populations over 50,000</w:t>
      </w:r>
      <w:r w:rsidR="00B36222">
        <w:t xml:space="preserve">.  These areas include tracts </w:t>
      </w:r>
      <w:r w:rsidR="000851A8">
        <w:t>in, Duluth</w:t>
      </w:r>
      <w:r w:rsidR="00B36222">
        <w:t>, Rochester, and St Cloud</w:t>
      </w:r>
      <w:r w:rsidR="009D2D09">
        <w:t>.</w:t>
      </w:r>
    </w:p>
    <w:p w:rsidR="00B36222" w:rsidRDefault="00251647" w:rsidP="0026153C">
      <w:r>
        <w:t>The map below shows areas receiving</w:t>
      </w:r>
      <w:r w:rsidR="00B36222">
        <w:t xml:space="preserve"> </w:t>
      </w:r>
      <w:r w:rsidR="007F65F3">
        <w:t xml:space="preserve">the rural/tribal designation points in </w:t>
      </w:r>
      <w:r>
        <w:t>orange</w:t>
      </w:r>
      <w:r w:rsidR="00B85803">
        <w:t>.</w:t>
      </w:r>
      <w:r>
        <w:t xml:space="preserve"> The f</w:t>
      </w:r>
      <w:r w:rsidR="007F65F3">
        <w:t>ollowing pages list the tracts eligible by county.</w:t>
      </w:r>
    </w:p>
    <w:p w:rsidR="007F65F3" w:rsidRDefault="00D14E81" w:rsidP="0026153C">
      <w:r>
        <w:rPr>
          <w:noProof/>
        </w:rPr>
        <w:drawing>
          <wp:inline distT="0" distB="0" distL="0" distR="0" wp14:anchorId="278B1F6F" wp14:editId="1F41BA99">
            <wp:extent cx="5876925" cy="53238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ralDesignations_forDiscussion_0406201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08" b="18392"/>
                    <a:stretch/>
                  </pic:blipFill>
                  <pic:spPr bwMode="auto">
                    <a:xfrm>
                      <a:off x="0" y="0"/>
                      <a:ext cx="5877556" cy="532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141F" w:rsidRDefault="00D4141F" w:rsidP="0026153C"/>
    <w:p w:rsidR="00174187" w:rsidRDefault="00174187" w:rsidP="00D4141F">
      <w:pPr>
        <w:spacing w:after="0" w:line="240" w:lineRule="auto"/>
        <w:rPr>
          <w:rFonts w:eastAsia="Times New Roman" w:cs="Calibri"/>
          <w:b/>
          <w:bCs/>
          <w:color w:val="000000"/>
        </w:rPr>
      </w:pPr>
    </w:p>
    <w:p w:rsidR="00D4141F" w:rsidRDefault="00D7459F" w:rsidP="00D4141F">
      <w:pPr>
        <w:spacing w:after="0" w:line="240" w:lineRule="auto"/>
        <w:rPr>
          <w:rFonts w:eastAsia="Times New Roman" w:cs="Calibri"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  <w:lastRenderedPageBreak/>
        <w:t>Tracts Eligible for Rural/Tribal Designation Points</w:t>
      </w:r>
    </w:p>
    <w:p w:rsidR="00D7459F" w:rsidRDefault="00D7459F" w:rsidP="00D4141F">
      <w:pPr>
        <w:spacing w:after="0" w:line="240" w:lineRule="auto"/>
        <w:rPr>
          <w:rFonts w:eastAsia="Times New Roman" w:cs="Calibri"/>
          <w:b/>
          <w:bCs/>
          <w:color w:val="000000"/>
        </w:rPr>
      </w:pPr>
    </w:p>
    <w:p w:rsidR="00D7459F" w:rsidRDefault="00D7459F" w:rsidP="00D4141F">
      <w:pPr>
        <w:spacing w:after="0" w:line="240" w:lineRule="auto"/>
        <w:rPr>
          <w:rFonts w:eastAsia="Times New Roman" w:cs="Calibri"/>
          <w:b/>
          <w:bCs/>
          <w:color w:val="000000"/>
        </w:rPr>
        <w:sectPr w:rsidR="00D7459F" w:rsidSect="00CD45C2">
          <w:headerReference w:type="default" r:id="rId10"/>
          <w:footerReference w:type="defaul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13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</w:tblGrid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lastRenderedPageBreak/>
              <w:t>Aitkin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7701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7702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7703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7704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7905.01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7905.02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Becker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9400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Beltrami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4507.01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4507.02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9400.01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9400.02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Benton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202.02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202.03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202.05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Big Stone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Blue Earth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lastRenderedPageBreak/>
              <w:t>1701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1710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1713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1714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1715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1712.02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1716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1711.01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Brown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9601.01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9601.02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Carlton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9400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Cass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9400.01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9400.02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9603.01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9603.02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lastRenderedPageBreak/>
              <w:t>9606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9608.01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9608.02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Chippewa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Chisago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1103.01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1103.02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1104.02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1105.01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1105.02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1104.01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Clay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202.02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301.02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301.07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302.01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302.02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301.06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301.03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301.04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Clearwater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Cook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lastRenderedPageBreak/>
              <w:t>4802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Cottonwood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2701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2702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2703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2704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Crow Wing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9502.04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9505.01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9505.02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9510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9511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9512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9513.01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9513.02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9514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9516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9517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Dodge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Douglas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4507.01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4507.02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4509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4510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Faribault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lastRenderedPageBreak/>
              <w:t>4601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4602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4603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4604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4605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4606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Fillmore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Freeborn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1801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1802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1803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1804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1805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1806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1807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1808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1809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1810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Goodhue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801.01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801.02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808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809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Grant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Houston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lastRenderedPageBreak/>
              <w:t>202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Hubbard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Isanti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1303.01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1303.02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1305.01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1305.02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Itasca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4808.01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4808.02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4810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9400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Jackson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Kanabec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Kandiyohi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7709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7810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7811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7812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Kittson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Koochiching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Lac Qui Parle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1801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1802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1803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Lake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3701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3703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3704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Lake of the Woods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4603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4604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Le Sueur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Lincoln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2010.01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2010.02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Lyon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3601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3602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3603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3604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3605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3606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3607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Mahnomen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9401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9403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Marshall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Martin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McLeod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Meeker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5601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5602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5603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5604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5605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5606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Mille Lacs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9701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9702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9703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Morrison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7808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Mower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4.1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Murray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9001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9002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9003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Nicollet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4805.01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4805.02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Nobles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1051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1052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1053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1054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1055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1056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Norman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Olmsted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Otter Tail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9601.02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9601.03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9610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9611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9612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9613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9614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9615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9616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9617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Pennington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Pine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9508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Pipestone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4601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4602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4603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4604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4605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Polk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209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210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Pope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9701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9702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9703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9704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Red Lake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Redwood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7501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7502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7503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7504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7505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7506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Renville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Rice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705.01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705.03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705.04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706.01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706.02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709.01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709.02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Rock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5701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5702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5703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Roseau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9701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9702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9703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9704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9705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Saint Louis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126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127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128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139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140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141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151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152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153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154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155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121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122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123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124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125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Sherburne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301.01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301.02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304.02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304.03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304.04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305.02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305.03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305.04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Sibley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1701.98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1704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Stearns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104.01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104.02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104.03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109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110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113.02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113.04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115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Steele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Stevens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4803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Swift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9604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Todd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7906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7907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7908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Traverse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4601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4602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D49D2">
              <w:rPr>
                <w:rFonts w:eastAsia="Times New Roman" w:cs="Calibri"/>
                <w:b/>
                <w:bCs/>
                <w:color w:val="000000"/>
              </w:rPr>
              <w:t>Wabasha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4901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4902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4903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4904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4905</w:t>
            </w:r>
          </w:p>
        </w:tc>
      </w:tr>
      <w:tr w:rsidR="006D49D2" w:rsidRPr="006D49D2" w:rsidTr="006D49D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6D49D2" w:rsidRPr="006D49D2" w:rsidRDefault="006D49D2" w:rsidP="006D49D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 w:rsidRPr="006D49D2">
              <w:rPr>
                <w:rFonts w:eastAsia="Times New Roman" w:cs="Calibri"/>
                <w:color w:val="000000"/>
              </w:rPr>
              <w:t>4906</w:t>
            </w:r>
          </w:p>
        </w:tc>
      </w:tr>
      <w:tr w:rsidR="00BC0478" w:rsidRPr="003C136D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3C136D" w:rsidRDefault="00BC0478" w:rsidP="00475D52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Wadena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4801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4802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4803</w:t>
            </w:r>
          </w:p>
        </w:tc>
      </w:tr>
      <w:tr w:rsidR="00BC0478" w:rsidRPr="003C136D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3C136D" w:rsidRDefault="00BC0478" w:rsidP="00475D52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Waseca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7901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7902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7903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7904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7905</w:t>
            </w:r>
          </w:p>
        </w:tc>
      </w:tr>
      <w:tr w:rsidR="00BC0478" w:rsidRPr="003C136D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3C136D" w:rsidRDefault="00BC0478" w:rsidP="00475D52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Watonwan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9501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9502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9503</w:t>
            </w:r>
          </w:p>
        </w:tc>
      </w:tr>
      <w:tr w:rsidR="00BC0478" w:rsidRPr="00E209DE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E209DE" w:rsidRDefault="00BC0478" w:rsidP="00475D52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Wilkin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9501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9502</w:t>
            </w:r>
          </w:p>
        </w:tc>
      </w:tr>
      <w:tr w:rsidR="00BC0478" w:rsidRPr="00E209DE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E209DE" w:rsidRDefault="00BC0478" w:rsidP="00475D52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Winona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6701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6702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6703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6704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6705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6706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6707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6708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6709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6710</w:t>
            </w:r>
          </w:p>
        </w:tc>
      </w:tr>
      <w:tr w:rsidR="00BC0478" w:rsidRPr="006F2AFF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F2AFF" w:rsidRDefault="00BC0478" w:rsidP="00475D52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Wright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1001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1002.02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1002.03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1002.04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1003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1004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1005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1007.01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1007.02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1007.03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1008.01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1008.02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1009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1010</w:t>
            </w:r>
          </w:p>
        </w:tc>
      </w:tr>
      <w:tr w:rsidR="00BC0478" w:rsidRPr="006D49D2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D49D2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1011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1012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1013</w:t>
            </w:r>
          </w:p>
        </w:tc>
      </w:tr>
      <w:tr w:rsidR="00BC0478" w:rsidRPr="006F2AFF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Pr="006F2AFF" w:rsidRDefault="00BC0478" w:rsidP="00475D52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Yellow Medicine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9701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9702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9703</w:t>
            </w:r>
          </w:p>
        </w:tc>
      </w:tr>
      <w:tr w:rsidR="00BC0478" w:rsidTr="00475D52">
        <w:trPr>
          <w:trHeight w:val="300"/>
        </w:trPr>
        <w:tc>
          <w:tcPr>
            <w:tcW w:w="1365" w:type="dxa"/>
            <w:shd w:val="clear" w:color="auto" w:fill="auto"/>
            <w:noWrap/>
            <w:vAlign w:val="bottom"/>
          </w:tcPr>
          <w:p w:rsidR="00BC0478" w:rsidRDefault="00BC0478" w:rsidP="00475D52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9704</w:t>
            </w:r>
          </w:p>
        </w:tc>
      </w:tr>
    </w:tbl>
    <w:p w:rsidR="00D4141F" w:rsidRDefault="00D4141F" w:rsidP="0026153C">
      <w:pPr>
        <w:sectPr w:rsidR="00D4141F" w:rsidSect="00D4141F">
          <w:type w:val="continuous"/>
          <w:pgSz w:w="12240" w:h="15840"/>
          <w:pgMar w:top="1440" w:right="1440" w:bottom="1440" w:left="1440" w:header="720" w:footer="720" w:gutter="0"/>
          <w:cols w:num="5" w:space="720"/>
          <w:docGrid w:linePitch="360"/>
        </w:sectPr>
      </w:pPr>
    </w:p>
    <w:p w:rsidR="00D4141F" w:rsidRPr="0026153C" w:rsidRDefault="00D4141F" w:rsidP="0026153C"/>
    <w:sectPr w:rsidR="00D4141F" w:rsidRPr="0026153C" w:rsidSect="00EA5C4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5C2" w:rsidRDefault="00CD45C2" w:rsidP="00144713">
      <w:r>
        <w:separator/>
      </w:r>
    </w:p>
  </w:endnote>
  <w:endnote w:type="continuationSeparator" w:id="0">
    <w:p w:rsidR="00CD45C2" w:rsidRDefault="00CD45C2" w:rsidP="0014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C2" w:rsidRPr="00CD45C2" w:rsidRDefault="00CD45C2">
    <w:pPr>
      <w:pStyle w:val="Footer"/>
      <w:jc w:val="center"/>
      <w:rPr>
        <w:sz w:val="20"/>
      </w:rPr>
    </w:pPr>
    <w:r w:rsidRPr="00CD45C2">
      <w:rPr>
        <w:sz w:val="20"/>
      </w:rPr>
      <w:t>Methodologies</w:t>
    </w:r>
    <w:r w:rsidRPr="00CD45C2">
      <w:rPr>
        <w:sz w:val="20"/>
      </w:rPr>
      <w:tab/>
    </w:r>
    <w:sdt>
      <w:sdtPr>
        <w:rPr>
          <w:sz w:val="20"/>
        </w:rPr>
        <w:id w:val="-19828362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D45C2">
          <w:rPr>
            <w:sz w:val="20"/>
          </w:rPr>
          <w:fldChar w:fldCharType="begin"/>
        </w:r>
        <w:r w:rsidRPr="00CD45C2">
          <w:rPr>
            <w:sz w:val="20"/>
          </w:rPr>
          <w:instrText xml:space="preserve"> PAGE   \* MERGEFORMAT </w:instrText>
        </w:r>
        <w:r w:rsidRPr="00CD45C2">
          <w:rPr>
            <w:sz w:val="20"/>
          </w:rPr>
          <w:fldChar w:fldCharType="separate"/>
        </w:r>
        <w:r w:rsidR="00E3783A">
          <w:rPr>
            <w:noProof/>
            <w:sz w:val="20"/>
          </w:rPr>
          <w:t>5</w:t>
        </w:r>
        <w:r w:rsidRPr="00CD45C2">
          <w:rPr>
            <w:noProof/>
            <w:sz w:val="20"/>
          </w:rPr>
          <w:fldChar w:fldCharType="end"/>
        </w:r>
        <w:r w:rsidRPr="00CD45C2">
          <w:rPr>
            <w:noProof/>
            <w:sz w:val="20"/>
          </w:rPr>
          <w:tab/>
        </w:r>
        <w:r w:rsidR="00F66E96">
          <w:rPr>
            <w:noProof/>
            <w:sz w:val="20"/>
          </w:rPr>
          <w:t>July</w:t>
        </w:r>
        <w:r w:rsidR="00F66E96" w:rsidRPr="00CD45C2">
          <w:rPr>
            <w:noProof/>
            <w:sz w:val="20"/>
          </w:rPr>
          <w:t xml:space="preserve"> </w:t>
        </w:r>
        <w:r w:rsidRPr="00CD45C2">
          <w:rPr>
            <w:noProof/>
            <w:sz w:val="20"/>
          </w:rPr>
          <w:t>2019</w:t>
        </w:r>
      </w:sdtContent>
    </w:sdt>
  </w:p>
  <w:p w:rsidR="00CD45C2" w:rsidRDefault="00CD45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00839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CD45C2" w:rsidRPr="00CD45C2" w:rsidRDefault="00CD45C2">
        <w:pPr>
          <w:pStyle w:val="Footer"/>
          <w:jc w:val="center"/>
          <w:rPr>
            <w:sz w:val="20"/>
          </w:rPr>
        </w:pPr>
        <w:r w:rsidRPr="00CD45C2">
          <w:rPr>
            <w:rFonts w:asciiTheme="minorHAnsi" w:hAnsiTheme="minorHAnsi"/>
            <w:sz w:val="20"/>
          </w:rPr>
          <w:fldChar w:fldCharType="begin"/>
        </w:r>
        <w:r w:rsidRPr="00CD45C2">
          <w:rPr>
            <w:rFonts w:asciiTheme="minorHAnsi" w:hAnsiTheme="minorHAnsi"/>
            <w:sz w:val="20"/>
          </w:rPr>
          <w:instrText xml:space="preserve"> PAGE   \* MERGEFORMAT </w:instrText>
        </w:r>
        <w:r w:rsidRPr="00CD45C2">
          <w:rPr>
            <w:rFonts w:asciiTheme="minorHAnsi" w:hAnsiTheme="minorHAnsi"/>
            <w:sz w:val="20"/>
          </w:rPr>
          <w:fldChar w:fldCharType="separate"/>
        </w:r>
        <w:r w:rsidR="00E3783A">
          <w:rPr>
            <w:rFonts w:asciiTheme="minorHAnsi" w:hAnsiTheme="minorHAnsi"/>
            <w:noProof/>
            <w:sz w:val="20"/>
          </w:rPr>
          <w:t>1</w:t>
        </w:r>
        <w:r w:rsidRPr="00CD45C2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:rsidR="00CD45C2" w:rsidRDefault="00CD45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5C2" w:rsidRDefault="00CD45C2" w:rsidP="00144713">
      <w:r>
        <w:separator/>
      </w:r>
    </w:p>
  </w:footnote>
  <w:footnote w:type="continuationSeparator" w:id="0">
    <w:p w:rsidR="00CD45C2" w:rsidRDefault="00CD45C2" w:rsidP="0014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C2" w:rsidRPr="00C97286" w:rsidRDefault="002324E1" w:rsidP="00E81C9A">
    <w:pPr>
      <w:pStyle w:val="Header"/>
      <w:jc w:val="right"/>
    </w:pPr>
    <w:r>
      <w:t xml:space="preserve">2021 QAP - Rural Tribal Designated Areas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75D"/>
    <w:multiLevelType w:val="hybridMultilevel"/>
    <w:tmpl w:val="3F7E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F2D3D"/>
    <w:multiLevelType w:val="hybridMultilevel"/>
    <w:tmpl w:val="608EB358"/>
    <w:lvl w:ilvl="0" w:tplc="D7824CFA">
      <w:start w:val="8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261FF"/>
    <w:multiLevelType w:val="hybridMultilevel"/>
    <w:tmpl w:val="5E84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050F9"/>
    <w:multiLevelType w:val="hybridMultilevel"/>
    <w:tmpl w:val="6AD4D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86568B"/>
    <w:multiLevelType w:val="hybridMultilevel"/>
    <w:tmpl w:val="C9F2F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457D3"/>
    <w:multiLevelType w:val="hybridMultilevel"/>
    <w:tmpl w:val="F89AB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104C9"/>
    <w:multiLevelType w:val="hybridMultilevel"/>
    <w:tmpl w:val="7BFAB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7251E2"/>
    <w:multiLevelType w:val="hybridMultilevel"/>
    <w:tmpl w:val="1C32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1F0CC4"/>
    <w:multiLevelType w:val="hybridMultilevel"/>
    <w:tmpl w:val="E9A4C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E6D55"/>
    <w:multiLevelType w:val="hybridMultilevel"/>
    <w:tmpl w:val="4750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6E"/>
    <w:rsid w:val="000030B8"/>
    <w:rsid w:val="00004594"/>
    <w:rsid w:val="00010EA6"/>
    <w:rsid w:val="00012EC3"/>
    <w:rsid w:val="00043C83"/>
    <w:rsid w:val="000851A8"/>
    <w:rsid w:val="00087A14"/>
    <w:rsid w:val="00093D7C"/>
    <w:rsid w:val="000A4435"/>
    <w:rsid w:val="000A7FFC"/>
    <w:rsid w:val="000D19DC"/>
    <w:rsid w:val="000E2AA9"/>
    <w:rsid w:val="000E3619"/>
    <w:rsid w:val="000E6C7D"/>
    <w:rsid w:val="000F4A2D"/>
    <w:rsid w:val="0013503A"/>
    <w:rsid w:val="00144713"/>
    <w:rsid w:val="001569E4"/>
    <w:rsid w:val="00156CFE"/>
    <w:rsid w:val="001717DC"/>
    <w:rsid w:val="00174187"/>
    <w:rsid w:val="00183C98"/>
    <w:rsid w:val="00190AC2"/>
    <w:rsid w:val="00195F47"/>
    <w:rsid w:val="001A22EE"/>
    <w:rsid w:val="001B7E07"/>
    <w:rsid w:val="001C1BD7"/>
    <w:rsid w:val="001C224B"/>
    <w:rsid w:val="001C6CD3"/>
    <w:rsid w:val="001D6425"/>
    <w:rsid w:val="001E52B5"/>
    <w:rsid w:val="001F0405"/>
    <w:rsid w:val="00214BA5"/>
    <w:rsid w:val="002163CC"/>
    <w:rsid w:val="002170C7"/>
    <w:rsid w:val="0022548D"/>
    <w:rsid w:val="002324E1"/>
    <w:rsid w:val="00251647"/>
    <w:rsid w:val="0026153C"/>
    <w:rsid w:val="0029036B"/>
    <w:rsid w:val="002915DD"/>
    <w:rsid w:val="00291A1A"/>
    <w:rsid w:val="00292F8D"/>
    <w:rsid w:val="0029643F"/>
    <w:rsid w:val="00296A74"/>
    <w:rsid w:val="002A2D06"/>
    <w:rsid w:val="002A6736"/>
    <w:rsid w:val="002B23DD"/>
    <w:rsid w:val="002B3AC1"/>
    <w:rsid w:val="002C0303"/>
    <w:rsid w:val="002C0638"/>
    <w:rsid w:val="002D21F1"/>
    <w:rsid w:val="002D69A4"/>
    <w:rsid w:val="002D7B48"/>
    <w:rsid w:val="002F201B"/>
    <w:rsid w:val="002F26B8"/>
    <w:rsid w:val="00313B11"/>
    <w:rsid w:val="00320DE8"/>
    <w:rsid w:val="00325366"/>
    <w:rsid w:val="00327438"/>
    <w:rsid w:val="00330738"/>
    <w:rsid w:val="00330CCE"/>
    <w:rsid w:val="003338A6"/>
    <w:rsid w:val="00335E51"/>
    <w:rsid w:val="003431BC"/>
    <w:rsid w:val="00347B52"/>
    <w:rsid w:val="00350E75"/>
    <w:rsid w:val="003649B1"/>
    <w:rsid w:val="00364BF8"/>
    <w:rsid w:val="00372E97"/>
    <w:rsid w:val="003761B5"/>
    <w:rsid w:val="00377D6E"/>
    <w:rsid w:val="00386EB1"/>
    <w:rsid w:val="0039558B"/>
    <w:rsid w:val="003A1554"/>
    <w:rsid w:val="003A6EBC"/>
    <w:rsid w:val="003C42B5"/>
    <w:rsid w:val="003C45F0"/>
    <w:rsid w:val="003F1410"/>
    <w:rsid w:val="003F24F0"/>
    <w:rsid w:val="003F5FB9"/>
    <w:rsid w:val="004168DA"/>
    <w:rsid w:val="00421066"/>
    <w:rsid w:val="00427D21"/>
    <w:rsid w:val="00435CB9"/>
    <w:rsid w:val="00445555"/>
    <w:rsid w:val="00457250"/>
    <w:rsid w:val="004679F9"/>
    <w:rsid w:val="00475D52"/>
    <w:rsid w:val="004D73C3"/>
    <w:rsid w:val="00503C09"/>
    <w:rsid w:val="00521E96"/>
    <w:rsid w:val="005327BF"/>
    <w:rsid w:val="005470E1"/>
    <w:rsid w:val="00565FC4"/>
    <w:rsid w:val="0057530C"/>
    <w:rsid w:val="005755D2"/>
    <w:rsid w:val="00577A7F"/>
    <w:rsid w:val="00591384"/>
    <w:rsid w:val="005A2FEA"/>
    <w:rsid w:val="005A69E5"/>
    <w:rsid w:val="005B0CA1"/>
    <w:rsid w:val="005C0C1B"/>
    <w:rsid w:val="005C4D4A"/>
    <w:rsid w:val="005D6371"/>
    <w:rsid w:val="005E12C2"/>
    <w:rsid w:val="00635199"/>
    <w:rsid w:val="006426E0"/>
    <w:rsid w:val="006449D2"/>
    <w:rsid w:val="00646AE5"/>
    <w:rsid w:val="006532C4"/>
    <w:rsid w:val="00660A3A"/>
    <w:rsid w:val="00672968"/>
    <w:rsid w:val="006A2BDA"/>
    <w:rsid w:val="006A6ADE"/>
    <w:rsid w:val="006B0297"/>
    <w:rsid w:val="006B632B"/>
    <w:rsid w:val="006D291D"/>
    <w:rsid w:val="006D436E"/>
    <w:rsid w:val="006D49D2"/>
    <w:rsid w:val="006E0209"/>
    <w:rsid w:val="006E2A89"/>
    <w:rsid w:val="006E7B5E"/>
    <w:rsid w:val="00712361"/>
    <w:rsid w:val="00712AED"/>
    <w:rsid w:val="00724F1F"/>
    <w:rsid w:val="007268BD"/>
    <w:rsid w:val="007300B4"/>
    <w:rsid w:val="00740636"/>
    <w:rsid w:val="00744473"/>
    <w:rsid w:val="0076413D"/>
    <w:rsid w:val="0077513E"/>
    <w:rsid w:val="007828D4"/>
    <w:rsid w:val="00782AE3"/>
    <w:rsid w:val="00784599"/>
    <w:rsid w:val="00785240"/>
    <w:rsid w:val="00786C21"/>
    <w:rsid w:val="00793578"/>
    <w:rsid w:val="007A1D58"/>
    <w:rsid w:val="007A72CD"/>
    <w:rsid w:val="007B4682"/>
    <w:rsid w:val="007B625C"/>
    <w:rsid w:val="007C5E56"/>
    <w:rsid w:val="007C71E3"/>
    <w:rsid w:val="007E1646"/>
    <w:rsid w:val="007E6E1D"/>
    <w:rsid w:val="007F65F3"/>
    <w:rsid w:val="008131DC"/>
    <w:rsid w:val="00816587"/>
    <w:rsid w:val="00821696"/>
    <w:rsid w:val="00833F52"/>
    <w:rsid w:val="00834959"/>
    <w:rsid w:val="008434BC"/>
    <w:rsid w:val="008460FB"/>
    <w:rsid w:val="0085381A"/>
    <w:rsid w:val="008639AA"/>
    <w:rsid w:val="008708D0"/>
    <w:rsid w:val="00870E08"/>
    <w:rsid w:val="008958AA"/>
    <w:rsid w:val="008A353E"/>
    <w:rsid w:val="008F1E25"/>
    <w:rsid w:val="008F1E86"/>
    <w:rsid w:val="008F66E6"/>
    <w:rsid w:val="00906E99"/>
    <w:rsid w:val="0092067F"/>
    <w:rsid w:val="009508FD"/>
    <w:rsid w:val="00956261"/>
    <w:rsid w:val="00957954"/>
    <w:rsid w:val="00970BC1"/>
    <w:rsid w:val="00980083"/>
    <w:rsid w:val="009822B1"/>
    <w:rsid w:val="009876DB"/>
    <w:rsid w:val="009A3EB6"/>
    <w:rsid w:val="009B62E7"/>
    <w:rsid w:val="009B7E3B"/>
    <w:rsid w:val="009C4B4D"/>
    <w:rsid w:val="009D0D0A"/>
    <w:rsid w:val="009D2D09"/>
    <w:rsid w:val="009E3DBC"/>
    <w:rsid w:val="00A078CD"/>
    <w:rsid w:val="00A1548A"/>
    <w:rsid w:val="00A20ADD"/>
    <w:rsid w:val="00A22CF8"/>
    <w:rsid w:val="00A23C90"/>
    <w:rsid w:val="00A454CB"/>
    <w:rsid w:val="00A60777"/>
    <w:rsid w:val="00A772CB"/>
    <w:rsid w:val="00A908E5"/>
    <w:rsid w:val="00AC4491"/>
    <w:rsid w:val="00AD1CF1"/>
    <w:rsid w:val="00AE67F9"/>
    <w:rsid w:val="00B02139"/>
    <w:rsid w:val="00B16EC6"/>
    <w:rsid w:val="00B17353"/>
    <w:rsid w:val="00B36222"/>
    <w:rsid w:val="00B40A57"/>
    <w:rsid w:val="00B53E4B"/>
    <w:rsid w:val="00B8420B"/>
    <w:rsid w:val="00B8466C"/>
    <w:rsid w:val="00B85803"/>
    <w:rsid w:val="00BB0FF9"/>
    <w:rsid w:val="00BB79A5"/>
    <w:rsid w:val="00BC0478"/>
    <w:rsid w:val="00BD37E8"/>
    <w:rsid w:val="00BD3F56"/>
    <w:rsid w:val="00BE1951"/>
    <w:rsid w:val="00BE4C6E"/>
    <w:rsid w:val="00BF5B69"/>
    <w:rsid w:val="00C01670"/>
    <w:rsid w:val="00C12900"/>
    <w:rsid w:val="00C20F1C"/>
    <w:rsid w:val="00C24A64"/>
    <w:rsid w:val="00C251F4"/>
    <w:rsid w:val="00C303D9"/>
    <w:rsid w:val="00C31CEB"/>
    <w:rsid w:val="00C4346E"/>
    <w:rsid w:val="00C43D46"/>
    <w:rsid w:val="00C5325A"/>
    <w:rsid w:val="00C558A3"/>
    <w:rsid w:val="00C659F9"/>
    <w:rsid w:val="00C74C8F"/>
    <w:rsid w:val="00C74FB6"/>
    <w:rsid w:val="00C81D51"/>
    <w:rsid w:val="00C87AAA"/>
    <w:rsid w:val="00C97286"/>
    <w:rsid w:val="00CB08C5"/>
    <w:rsid w:val="00CB46A9"/>
    <w:rsid w:val="00CB4A87"/>
    <w:rsid w:val="00CD45C2"/>
    <w:rsid w:val="00CD584E"/>
    <w:rsid w:val="00CE35C1"/>
    <w:rsid w:val="00CF370F"/>
    <w:rsid w:val="00D004A4"/>
    <w:rsid w:val="00D14E81"/>
    <w:rsid w:val="00D15D6A"/>
    <w:rsid w:val="00D25E0B"/>
    <w:rsid w:val="00D26FEA"/>
    <w:rsid w:val="00D34D12"/>
    <w:rsid w:val="00D4141F"/>
    <w:rsid w:val="00D601D7"/>
    <w:rsid w:val="00D7459F"/>
    <w:rsid w:val="00D74797"/>
    <w:rsid w:val="00D93DE1"/>
    <w:rsid w:val="00D954AA"/>
    <w:rsid w:val="00DB729E"/>
    <w:rsid w:val="00DC246E"/>
    <w:rsid w:val="00DC77BF"/>
    <w:rsid w:val="00DD08E1"/>
    <w:rsid w:val="00DF2C73"/>
    <w:rsid w:val="00DF3663"/>
    <w:rsid w:val="00DF3F9B"/>
    <w:rsid w:val="00DF633D"/>
    <w:rsid w:val="00DF67DB"/>
    <w:rsid w:val="00DF778B"/>
    <w:rsid w:val="00E136CD"/>
    <w:rsid w:val="00E228F1"/>
    <w:rsid w:val="00E36065"/>
    <w:rsid w:val="00E3783A"/>
    <w:rsid w:val="00E55960"/>
    <w:rsid w:val="00E679EC"/>
    <w:rsid w:val="00E72687"/>
    <w:rsid w:val="00E81C9A"/>
    <w:rsid w:val="00EA1DCB"/>
    <w:rsid w:val="00EA5C48"/>
    <w:rsid w:val="00EB2632"/>
    <w:rsid w:val="00EC328B"/>
    <w:rsid w:val="00EC5921"/>
    <w:rsid w:val="00ED07E2"/>
    <w:rsid w:val="00ED25E0"/>
    <w:rsid w:val="00EE2347"/>
    <w:rsid w:val="00EE3E91"/>
    <w:rsid w:val="00EF6544"/>
    <w:rsid w:val="00F01CE7"/>
    <w:rsid w:val="00F02301"/>
    <w:rsid w:val="00F03AC0"/>
    <w:rsid w:val="00F21C7E"/>
    <w:rsid w:val="00F36842"/>
    <w:rsid w:val="00F37C86"/>
    <w:rsid w:val="00F66E96"/>
    <w:rsid w:val="00F817BC"/>
    <w:rsid w:val="00FA3C5E"/>
    <w:rsid w:val="00FA6B4D"/>
    <w:rsid w:val="00FB7471"/>
    <w:rsid w:val="00FD4D48"/>
    <w:rsid w:val="00FF0402"/>
    <w:rsid w:val="00FF1C23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0A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D0A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84E"/>
    <w:pPr>
      <w:autoSpaceDE w:val="0"/>
      <w:autoSpaceDN w:val="0"/>
      <w:adjustRightInd w:val="0"/>
      <w:spacing w:after="0" w:line="240" w:lineRule="auto"/>
      <w:outlineLvl w:val="1"/>
    </w:pPr>
    <w:rPr>
      <w:rFonts w:ascii="Franklin Gothic Demi" w:hAnsi="Franklin Gothic Demi" w:cs="Times New Roman"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84E"/>
    <w:pPr>
      <w:autoSpaceDE w:val="0"/>
      <w:autoSpaceDN w:val="0"/>
      <w:adjustRightInd w:val="0"/>
      <w:spacing w:after="0" w:line="240" w:lineRule="auto"/>
      <w:outlineLvl w:val="2"/>
    </w:pPr>
    <w:rPr>
      <w:rFonts w:cs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D0A"/>
    <w:rPr>
      <w:rFonts w:ascii="Calibri" w:hAnsi="Calibr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584E"/>
    <w:rPr>
      <w:rFonts w:ascii="Franklin Gothic Demi" w:hAnsi="Franklin Gothic Demi" w:cs="Times New Roman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D584E"/>
    <w:rPr>
      <w:rFonts w:ascii="Franklin Gothic Book" w:hAnsi="Franklin Gothic Book" w:cs="Times New Roman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370F"/>
    <w:rPr>
      <w:color w:val="4E8ABE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3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8A6"/>
  </w:style>
  <w:style w:type="paragraph" w:styleId="Footer">
    <w:name w:val="footer"/>
    <w:basedOn w:val="Normal"/>
    <w:link w:val="FooterChar"/>
    <w:uiPriority w:val="99"/>
    <w:unhideWhenUsed/>
    <w:rsid w:val="00333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8A6"/>
  </w:style>
  <w:style w:type="paragraph" w:styleId="ListParagraph">
    <w:name w:val="List Paragraph"/>
    <w:basedOn w:val="Normal"/>
    <w:uiPriority w:val="34"/>
    <w:qFormat/>
    <w:rsid w:val="00C81D51"/>
    <w:pPr>
      <w:ind w:left="720"/>
      <w:contextualSpacing/>
    </w:pPr>
  </w:style>
  <w:style w:type="table" w:styleId="TableGrid">
    <w:name w:val="Table Grid"/>
    <w:basedOn w:val="TableNormal"/>
    <w:uiPriority w:val="59"/>
    <w:rsid w:val="00B40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24F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4F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4F1F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35CB9"/>
    <w:pPr>
      <w:jc w:val="both"/>
    </w:pPr>
    <w:rPr>
      <w:rFonts w:ascii="Book Antiqua" w:eastAsia="Book Antiqua" w:hAnsi="Book Antiqua" w:cs="Times New Roman"/>
      <w:b/>
      <w:bCs/>
      <w:caps/>
      <w:sz w:val="16"/>
      <w:szCs w:val="18"/>
      <w:lang w:bidi="en-US"/>
    </w:rPr>
  </w:style>
  <w:style w:type="paragraph" w:styleId="NoSpacing">
    <w:name w:val="No Spacing"/>
    <w:uiPriority w:val="1"/>
    <w:qFormat/>
    <w:rsid w:val="00144713"/>
    <w:pPr>
      <w:spacing w:after="0" w:line="240" w:lineRule="auto"/>
    </w:pPr>
    <w:rPr>
      <w:rFonts w:ascii="Franklin Gothic Book" w:hAnsi="Franklin Gothic Book"/>
    </w:rPr>
  </w:style>
  <w:style w:type="character" w:styleId="FollowedHyperlink">
    <w:name w:val="FollowedHyperlink"/>
    <w:basedOn w:val="DefaultParagraphFont"/>
    <w:uiPriority w:val="99"/>
    <w:semiHidden/>
    <w:unhideWhenUsed/>
    <w:rsid w:val="00C5325A"/>
    <w:rPr>
      <w:color w:val="800080"/>
      <w:u w:val="single"/>
    </w:rPr>
  </w:style>
  <w:style w:type="paragraph" w:customStyle="1" w:styleId="xl65">
    <w:name w:val="xl65"/>
    <w:basedOn w:val="Normal"/>
    <w:rsid w:val="00C5325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53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53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8">
    <w:name w:val="xl68"/>
    <w:basedOn w:val="Normal"/>
    <w:rsid w:val="00C53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9">
    <w:name w:val="xl69"/>
    <w:basedOn w:val="Normal"/>
    <w:rsid w:val="00C53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2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90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900"/>
    <w:rPr>
      <w:rFonts w:ascii="Calibri" w:hAnsi="Calibri"/>
      <w:b/>
      <w:bCs/>
      <w:sz w:val="20"/>
      <w:szCs w:val="20"/>
    </w:rPr>
  </w:style>
  <w:style w:type="paragraph" w:customStyle="1" w:styleId="xl133">
    <w:name w:val="xl133"/>
    <w:basedOn w:val="Normal"/>
    <w:rsid w:val="00D41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D4141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6D4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6D49D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0A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D0A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84E"/>
    <w:pPr>
      <w:autoSpaceDE w:val="0"/>
      <w:autoSpaceDN w:val="0"/>
      <w:adjustRightInd w:val="0"/>
      <w:spacing w:after="0" w:line="240" w:lineRule="auto"/>
      <w:outlineLvl w:val="1"/>
    </w:pPr>
    <w:rPr>
      <w:rFonts w:ascii="Franklin Gothic Demi" w:hAnsi="Franklin Gothic Demi" w:cs="Times New Roman"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84E"/>
    <w:pPr>
      <w:autoSpaceDE w:val="0"/>
      <w:autoSpaceDN w:val="0"/>
      <w:adjustRightInd w:val="0"/>
      <w:spacing w:after="0" w:line="240" w:lineRule="auto"/>
      <w:outlineLvl w:val="2"/>
    </w:pPr>
    <w:rPr>
      <w:rFonts w:cs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D0A"/>
    <w:rPr>
      <w:rFonts w:ascii="Calibri" w:hAnsi="Calibr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584E"/>
    <w:rPr>
      <w:rFonts w:ascii="Franklin Gothic Demi" w:hAnsi="Franklin Gothic Demi" w:cs="Times New Roman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D584E"/>
    <w:rPr>
      <w:rFonts w:ascii="Franklin Gothic Book" w:hAnsi="Franklin Gothic Book" w:cs="Times New Roman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370F"/>
    <w:rPr>
      <w:color w:val="4E8ABE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3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8A6"/>
  </w:style>
  <w:style w:type="paragraph" w:styleId="Footer">
    <w:name w:val="footer"/>
    <w:basedOn w:val="Normal"/>
    <w:link w:val="FooterChar"/>
    <w:uiPriority w:val="99"/>
    <w:unhideWhenUsed/>
    <w:rsid w:val="00333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8A6"/>
  </w:style>
  <w:style w:type="paragraph" w:styleId="ListParagraph">
    <w:name w:val="List Paragraph"/>
    <w:basedOn w:val="Normal"/>
    <w:uiPriority w:val="34"/>
    <w:qFormat/>
    <w:rsid w:val="00C81D51"/>
    <w:pPr>
      <w:ind w:left="720"/>
      <w:contextualSpacing/>
    </w:pPr>
  </w:style>
  <w:style w:type="table" w:styleId="TableGrid">
    <w:name w:val="Table Grid"/>
    <w:basedOn w:val="TableNormal"/>
    <w:uiPriority w:val="59"/>
    <w:rsid w:val="00B40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24F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4F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4F1F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35CB9"/>
    <w:pPr>
      <w:jc w:val="both"/>
    </w:pPr>
    <w:rPr>
      <w:rFonts w:ascii="Book Antiqua" w:eastAsia="Book Antiqua" w:hAnsi="Book Antiqua" w:cs="Times New Roman"/>
      <w:b/>
      <w:bCs/>
      <w:caps/>
      <w:sz w:val="16"/>
      <w:szCs w:val="18"/>
      <w:lang w:bidi="en-US"/>
    </w:rPr>
  </w:style>
  <w:style w:type="paragraph" w:styleId="NoSpacing">
    <w:name w:val="No Spacing"/>
    <w:uiPriority w:val="1"/>
    <w:qFormat/>
    <w:rsid w:val="00144713"/>
    <w:pPr>
      <w:spacing w:after="0" w:line="240" w:lineRule="auto"/>
    </w:pPr>
    <w:rPr>
      <w:rFonts w:ascii="Franklin Gothic Book" w:hAnsi="Franklin Gothic Book"/>
    </w:rPr>
  </w:style>
  <w:style w:type="character" w:styleId="FollowedHyperlink">
    <w:name w:val="FollowedHyperlink"/>
    <w:basedOn w:val="DefaultParagraphFont"/>
    <w:uiPriority w:val="99"/>
    <w:semiHidden/>
    <w:unhideWhenUsed/>
    <w:rsid w:val="00C5325A"/>
    <w:rPr>
      <w:color w:val="800080"/>
      <w:u w:val="single"/>
    </w:rPr>
  </w:style>
  <w:style w:type="paragraph" w:customStyle="1" w:styleId="xl65">
    <w:name w:val="xl65"/>
    <w:basedOn w:val="Normal"/>
    <w:rsid w:val="00C5325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53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53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8">
    <w:name w:val="xl68"/>
    <w:basedOn w:val="Normal"/>
    <w:rsid w:val="00C53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9">
    <w:name w:val="xl69"/>
    <w:basedOn w:val="Normal"/>
    <w:rsid w:val="00C53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2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90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900"/>
    <w:rPr>
      <w:rFonts w:ascii="Calibri" w:hAnsi="Calibri"/>
      <w:b/>
      <w:bCs/>
      <w:sz w:val="20"/>
      <w:szCs w:val="20"/>
    </w:rPr>
  </w:style>
  <w:style w:type="paragraph" w:customStyle="1" w:styleId="xl133">
    <w:name w:val="xl133"/>
    <w:basedOn w:val="Normal"/>
    <w:rsid w:val="00D41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D4141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6D4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6D49D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64646"/>
      </a:dk2>
      <a:lt2>
        <a:srgbClr val="BCD6CD"/>
      </a:lt2>
      <a:accent1>
        <a:srgbClr val="4E8ABE"/>
      </a:accent1>
      <a:accent2>
        <a:srgbClr val="174A7C"/>
      </a:accent2>
      <a:accent3>
        <a:srgbClr val="BCD6CD"/>
      </a:accent3>
      <a:accent4>
        <a:srgbClr val="648B8A"/>
      </a:accent4>
      <a:accent5>
        <a:srgbClr val="215352"/>
      </a:accent5>
      <a:accent6>
        <a:srgbClr val="EE3524"/>
      </a:accent6>
      <a:hlink>
        <a:srgbClr val="4E8ABE"/>
      </a:hlink>
      <a:folHlink>
        <a:srgbClr val="EE352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9207C9D-F365-40FC-9AF8-917D0EF9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90FDA699</Template>
  <TotalTime>0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Housing Finance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jdeegan</dc:creator>
  <cp:lastModifiedBy>Keniski, Aaron</cp:lastModifiedBy>
  <cp:revision>2</cp:revision>
  <cp:lastPrinted>2015-04-10T16:40:00Z</cp:lastPrinted>
  <dcterms:created xsi:type="dcterms:W3CDTF">2019-10-25T15:22:00Z</dcterms:created>
  <dcterms:modified xsi:type="dcterms:W3CDTF">2019-10-25T15:22:00Z</dcterms:modified>
</cp:coreProperties>
</file>